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D692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D692D"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71B8825" w:rsidR="0017243E" w:rsidRDefault="0017243E" w:rsidP="0017243E">
      <w:pPr>
        <w:pStyle w:val="ListParagraph"/>
        <w:numPr>
          <w:ilvl w:val="0"/>
          <w:numId w:val="3"/>
        </w:numPr>
        <w:jc w:val="both"/>
      </w:pPr>
      <w:r>
        <w:t xml:space="preserve">We are </w:t>
      </w:r>
      <w:r w:rsidR="00ED692D">
        <w:t>Lux Mundi Catholic Academy Trust, part of the Diocese of Westminster.</w:t>
      </w:r>
    </w:p>
    <w:p w14:paraId="783B8483" w14:textId="77777777" w:rsidR="0017243E" w:rsidRDefault="0017243E" w:rsidP="0017243E">
      <w:pPr>
        <w:pStyle w:val="ListParagraph"/>
        <w:jc w:val="both"/>
      </w:pPr>
    </w:p>
    <w:p w14:paraId="1E577B6B" w14:textId="587DDF8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academy’s Trustees, the Local Authority, the Department for Education, the Catholic Education Service </w:t>
      </w:r>
      <w:proofErr w:type="gramStart"/>
      <w:r w:rsidR="00021FC3">
        <w:t xml:space="preserve">and </w:t>
      </w:r>
      <w:r w:rsidR="001A741A">
        <w:t xml:space="preserve"> </w:t>
      </w:r>
      <w:r w:rsidR="00ED692D">
        <w:t>the</w:t>
      </w:r>
      <w:proofErr w:type="gramEnd"/>
      <w:r w:rsidR="00ED692D">
        <w:t xml:space="preserve"> Catholic school within the Trust</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BAD641B" w:rsidR="00643D67" w:rsidRPr="00643D67" w:rsidRDefault="00643D67" w:rsidP="00ED692D">
      <w:pPr>
        <w:pStyle w:val="ListParagraph"/>
        <w:numPr>
          <w:ilvl w:val="0"/>
          <w:numId w:val="3"/>
        </w:numPr>
      </w:pPr>
      <w:r>
        <w:t xml:space="preserve">The person responsible for data protection within our organisation is </w:t>
      </w:r>
      <w:r w:rsidR="00ED692D">
        <w:t>Mylene Joa-Longartt, Chief Financial Officer</w:t>
      </w:r>
      <w:r w:rsidR="001A741A">
        <w:t xml:space="preserve"> </w:t>
      </w:r>
      <w:r>
        <w:t xml:space="preserve">and you can contact them with any questions relating to our handling of your data.  You can contact them </w:t>
      </w:r>
      <w:r w:rsidR="00ED692D">
        <w:t xml:space="preserve">directly by emailing </w:t>
      </w:r>
      <w:hyperlink r:id="rId14" w:history="1">
        <w:r w:rsidR="00ED692D" w:rsidRPr="009A27BD">
          <w:rPr>
            <w:rStyle w:val="Hyperlink"/>
          </w:rPr>
          <w:t>mylenejoalongartt@cardinalpole.co.uk</w:t>
        </w:r>
      </w:hyperlink>
      <w:r w:rsidR="00ED692D">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04BE23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D692D">
        <w:t>using the Catholic Academy Trust complaints procedure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5EA51D01" w:rsidR="002E413E" w:rsidRPr="006651B5"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bookmarkStart w:id="97" w:name="_GoBack"/>
      <w:bookmarkEnd w:id="97"/>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E31B8E" w:rsidR="00302CA4" w:rsidRDefault="00302CA4" w:rsidP="00302CA4">
      <w:pPr>
        <w:jc w:val="both"/>
      </w:pPr>
      <w:r>
        <w:t xml:space="preserve">The ability to communicate with members of the public in accurate spoken </w:t>
      </w:r>
      <w:r w:rsidR="006651B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6177E" w14:textId="77777777" w:rsidR="002F5A87" w:rsidRDefault="002F5A87" w:rsidP="00BF3AC1">
      <w:pPr>
        <w:spacing w:after="0" w:line="240" w:lineRule="auto"/>
      </w:pPr>
      <w:r>
        <w:separator/>
      </w:r>
    </w:p>
  </w:endnote>
  <w:endnote w:type="continuationSeparator" w:id="0">
    <w:p w14:paraId="3CDB4B28" w14:textId="77777777" w:rsidR="002F5A87" w:rsidRDefault="002F5A8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ED692D" w:rsidRDefault="00ED6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ED692D" w:rsidRDefault="00ED692D">
    <w:pPr>
      <w:pStyle w:val="Footer"/>
      <w:rPr>
        <w:sz w:val="18"/>
        <w:szCs w:val="18"/>
      </w:rPr>
    </w:pPr>
    <w:r>
      <w:rPr>
        <w:sz w:val="18"/>
        <w:szCs w:val="18"/>
      </w:rPr>
      <w:t xml:space="preserve">Model Application Form – Support Staff – September 2013 – updated December 2020 </w:t>
    </w:r>
  </w:p>
  <w:p w14:paraId="1BA25479" w14:textId="77777777" w:rsidR="00ED692D" w:rsidRPr="00BF3AC1" w:rsidRDefault="00ED692D">
    <w:pPr>
      <w:pStyle w:val="Footer"/>
      <w:rPr>
        <w:sz w:val="18"/>
        <w:szCs w:val="18"/>
      </w:rPr>
    </w:pPr>
    <w:r>
      <w:rPr>
        <w:sz w:val="18"/>
        <w:szCs w:val="18"/>
      </w:rPr>
      <w:t>THE CATHOLIC EDUCATION SERVICE ©</w:t>
    </w:r>
  </w:p>
  <w:p w14:paraId="3D8F6040" w14:textId="77777777" w:rsidR="00ED692D" w:rsidRDefault="00ED69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ED692D" w:rsidRDefault="00ED6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3A1A4" w14:textId="77777777" w:rsidR="002F5A87" w:rsidRDefault="002F5A87" w:rsidP="00BF3AC1">
      <w:pPr>
        <w:spacing w:after="0" w:line="240" w:lineRule="auto"/>
      </w:pPr>
      <w:r>
        <w:separator/>
      </w:r>
    </w:p>
  </w:footnote>
  <w:footnote w:type="continuationSeparator" w:id="0">
    <w:p w14:paraId="3D96FCAC" w14:textId="77777777" w:rsidR="002F5A87" w:rsidRDefault="002F5A87" w:rsidP="00BF3AC1">
      <w:pPr>
        <w:spacing w:after="0" w:line="240" w:lineRule="auto"/>
      </w:pPr>
      <w:r>
        <w:continuationSeparator/>
      </w:r>
    </w:p>
  </w:footnote>
  <w:footnote w:id="1">
    <w:p w14:paraId="1E763539" w14:textId="77777777" w:rsidR="00ED692D" w:rsidRPr="00643D67" w:rsidRDefault="00ED692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ED692D" w:rsidRDefault="00ED69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ED692D" w:rsidRDefault="00ED692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ED692D" w:rsidRDefault="00ED69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ED692D" w:rsidRDefault="00ED6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2F5A87"/>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51B5"/>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D692D"/>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ylenejoalongartt@cardinalpole.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D91AA0-AE55-4F55-8FA1-52B61593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T Mortimer</cp:lastModifiedBy>
  <cp:revision>2</cp:revision>
  <cp:lastPrinted>2019-04-01T10:14:00Z</cp:lastPrinted>
  <dcterms:created xsi:type="dcterms:W3CDTF">2024-08-19T17:41:00Z</dcterms:created>
  <dcterms:modified xsi:type="dcterms:W3CDTF">2024-08-19T17:41:00Z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